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D934B" w14:textId="50EC3F33" w:rsidR="00D47612" w:rsidRPr="00D47612" w:rsidRDefault="00D47612">
      <w:pPr>
        <w:rPr>
          <w:b/>
        </w:rPr>
      </w:pPr>
      <w:r w:rsidRPr="00D47612">
        <w:rPr>
          <w:b/>
        </w:rPr>
        <w:t>Loving Our Neighbors</w:t>
      </w:r>
    </w:p>
    <w:p w14:paraId="12417719" w14:textId="51BBFE30" w:rsidR="00D47612" w:rsidRPr="00D47612" w:rsidRDefault="00D47612">
      <w:pPr>
        <w:rPr>
          <w:b/>
        </w:rPr>
      </w:pPr>
      <w:r w:rsidRPr="00D47612">
        <w:rPr>
          <w:b/>
        </w:rPr>
        <w:t>Part 5</w:t>
      </w:r>
    </w:p>
    <w:p w14:paraId="34135D1E" w14:textId="65E82508" w:rsidR="00D47612" w:rsidRDefault="00D47612"/>
    <w:p w14:paraId="2A2FE93C" w14:textId="77777777" w:rsidR="00D47612" w:rsidRPr="0026078F" w:rsidRDefault="00D47612" w:rsidP="00D47612">
      <w:pPr>
        <w:rPr>
          <w:i/>
        </w:rPr>
      </w:pPr>
      <w:r w:rsidRPr="0026078F">
        <w:rPr>
          <w:i/>
        </w:rPr>
        <w:t>Then the eleven disciples left for Galilee, going to the mountain where Jesus had told them to go. When they saw him, they worshiped him—but some of them doubted! Jesus came and told his disciples, “I have been given all authority in heaven and on earth. Therefore, go and make disciples of all the nations, baptizing them in the name of the Father and the Son and the Holy Spirit.</w:t>
      </w:r>
      <w:r w:rsidRPr="0026078F">
        <w:rPr>
          <w:b/>
          <w:bCs/>
          <w:i/>
          <w:vertAlign w:val="superscript"/>
        </w:rPr>
        <w:t> </w:t>
      </w:r>
      <w:r w:rsidRPr="0026078F">
        <w:rPr>
          <w:i/>
        </w:rPr>
        <w:t>Teach these new disciples to obey all the commands I have given you. And be sure of this: I am with you always, even to the end of the age.”</w:t>
      </w:r>
    </w:p>
    <w:p w14:paraId="0B137CDD" w14:textId="77777777" w:rsidR="00D47612" w:rsidRPr="0026078F" w:rsidRDefault="00D47612" w:rsidP="00D47612">
      <w:pPr>
        <w:rPr>
          <w:b/>
        </w:rPr>
      </w:pPr>
      <w:r w:rsidRPr="0026078F">
        <w:rPr>
          <w:b/>
        </w:rPr>
        <w:t>Matthew 28:16-20 (NLT)</w:t>
      </w:r>
    </w:p>
    <w:p w14:paraId="15E19BA5" w14:textId="31376055" w:rsidR="00D47612" w:rsidRDefault="00D47612"/>
    <w:p w14:paraId="0CF1524E" w14:textId="1A133BF1" w:rsidR="00D47612" w:rsidRPr="00D47612" w:rsidRDefault="00D47612" w:rsidP="00D47612">
      <w:pPr>
        <w:rPr>
          <w:i/>
        </w:rPr>
      </w:pPr>
      <w:r w:rsidRPr="00D47612">
        <w:rPr>
          <w:i/>
        </w:rPr>
        <w:t>We proclaim to you the one who existed from the beginning, whom we have heard and seen. We saw him with our own eyes and touched him with our own hands. He is the Word of life.</w:t>
      </w:r>
      <w:r w:rsidRPr="00D47612">
        <w:rPr>
          <w:b/>
          <w:bCs/>
          <w:i/>
          <w:vertAlign w:val="superscript"/>
        </w:rPr>
        <w:t> </w:t>
      </w:r>
      <w:r w:rsidRPr="00D47612">
        <w:rPr>
          <w:i/>
        </w:rPr>
        <w:t>This one who is life itself was revealed to us, and we have seen him. And now we testify and proclaim to you that he is the one who is eternal life. He was with the Father, and then he was revealed to us.</w:t>
      </w:r>
      <w:r w:rsidRPr="00D47612">
        <w:rPr>
          <w:b/>
          <w:bCs/>
          <w:i/>
          <w:vertAlign w:val="superscript"/>
        </w:rPr>
        <w:t> </w:t>
      </w:r>
      <w:r w:rsidRPr="00D47612">
        <w:rPr>
          <w:i/>
        </w:rPr>
        <w:t>We proclaim to you what we ourselves have actually seen and heard so that you may have fellowship with us. And our fellowship is with the Father and with his Son, Jesus Christ. We are writing these things so that you may fully share our joy.</w:t>
      </w:r>
    </w:p>
    <w:p w14:paraId="7279559D" w14:textId="77777777" w:rsidR="00D47612" w:rsidRDefault="00D47612" w:rsidP="00D47612">
      <w:pPr>
        <w:rPr>
          <w:b/>
        </w:rPr>
      </w:pPr>
      <w:r w:rsidRPr="00D47612">
        <w:rPr>
          <w:b/>
        </w:rPr>
        <w:t>1 John 1:1-4 (NLT)</w:t>
      </w:r>
    </w:p>
    <w:p w14:paraId="41A67249" w14:textId="77777777" w:rsidR="00D47612" w:rsidRDefault="00D47612" w:rsidP="00D47612">
      <w:pPr>
        <w:rPr>
          <w:b/>
        </w:rPr>
      </w:pPr>
    </w:p>
    <w:p w14:paraId="4B606B49" w14:textId="5FC62678" w:rsidR="00D47612" w:rsidRPr="00D47612" w:rsidRDefault="00D47612">
      <w:pPr>
        <w:rPr>
          <w:b/>
        </w:rPr>
      </w:pPr>
      <w:r w:rsidRPr="00D47612">
        <w:rPr>
          <w:b/>
        </w:rPr>
        <w:t xml:space="preserve">Live a questionable life. </w:t>
      </w:r>
      <w:bookmarkStart w:id="0" w:name="_GoBack"/>
      <w:bookmarkEnd w:id="0"/>
    </w:p>
    <w:sectPr w:rsidR="00D47612" w:rsidRPr="00D47612" w:rsidSect="00E7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Geneva"/>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37F6"/>
    <w:multiLevelType w:val="hybridMultilevel"/>
    <w:tmpl w:val="317C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12"/>
    <w:rsid w:val="00962849"/>
    <w:rsid w:val="00D47612"/>
    <w:rsid w:val="00E7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4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612"/>
    <w:rPr>
      <w:color w:val="0563C1" w:themeColor="hyperlink"/>
      <w:u w:val="single"/>
    </w:rPr>
  </w:style>
  <w:style w:type="character" w:customStyle="1" w:styleId="UnresolvedMention">
    <w:name w:val="Unresolved Mention"/>
    <w:basedOn w:val="DefaultParagraphFont"/>
    <w:uiPriority w:val="99"/>
    <w:semiHidden/>
    <w:unhideWhenUsed/>
    <w:rsid w:val="00D47612"/>
    <w:rPr>
      <w:color w:val="605E5C"/>
      <w:shd w:val="clear" w:color="auto" w:fill="E1DFDD"/>
    </w:rPr>
  </w:style>
  <w:style w:type="paragraph" w:styleId="ListParagraph">
    <w:name w:val="List Paragraph"/>
    <w:basedOn w:val="Normal"/>
    <w:uiPriority w:val="34"/>
    <w:qFormat/>
    <w:rsid w:val="00D476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612"/>
    <w:rPr>
      <w:color w:val="0563C1" w:themeColor="hyperlink"/>
      <w:u w:val="single"/>
    </w:rPr>
  </w:style>
  <w:style w:type="character" w:customStyle="1" w:styleId="UnresolvedMention">
    <w:name w:val="Unresolved Mention"/>
    <w:basedOn w:val="DefaultParagraphFont"/>
    <w:uiPriority w:val="99"/>
    <w:semiHidden/>
    <w:unhideWhenUsed/>
    <w:rsid w:val="00D47612"/>
    <w:rPr>
      <w:color w:val="605E5C"/>
      <w:shd w:val="clear" w:color="auto" w:fill="E1DFDD"/>
    </w:rPr>
  </w:style>
  <w:style w:type="paragraph" w:styleId="ListParagraph">
    <w:name w:val="List Paragraph"/>
    <w:basedOn w:val="Normal"/>
    <w:uiPriority w:val="34"/>
    <w:qFormat/>
    <w:rsid w:val="00D4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8013">
      <w:bodyDiv w:val="1"/>
      <w:marLeft w:val="0"/>
      <w:marRight w:val="0"/>
      <w:marTop w:val="0"/>
      <w:marBottom w:val="0"/>
      <w:divBdr>
        <w:top w:val="none" w:sz="0" w:space="0" w:color="auto"/>
        <w:left w:val="none" w:sz="0" w:space="0" w:color="auto"/>
        <w:bottom w:val="none" w:sz="0" w:space="0" w:color="auto"/>
        <w:right w:val="none" w:sz="0" w:space="0" w:color="auto"/>
      </w:divBdr>
    </w:div>
    <w:div w:id="15660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Macintosh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2020-11-20T17:31:00Z</dcterms:created>
  <dcterms:modified xsi:type="dcterms:W3CDTF">2020-11-20T17:31:00Z</dcterms:modified>
</cp:coreProperties>
</file>