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7D693" w14:textId="77777777" w:rsidR="0062550D" w:rsidRPr="0062550D" w:rsidRDefault="0062550D" w:rsidP="00C21128">
      <w:pPr>
        <w:rPr>
          <w:rFonts w:ascii="Cambria" w:hAnsi="Cambria"/>
          <w:b/>
        </w:rPr>
      </w:pPr>
      <w:r w:rsidRPr="0062550D">
        <w:rPr>
          <w:rFonts w:ascii="Cambria" w:hAnsi="Cambria"/>
          <w:b/>
        </w:rPr>
        <w:t>167: Faith for Everyday Life</w:t>
      </w:r>
    </w:p>
    <w:p w14:paraId="581F7D4C" w14:textId="77777777" w:rsidR="0062550D" w:rsidRPr="0062550D" w:rsidRDefault="0062550D" w:rsidP="00C21128">
      <w:pPr>
        <w:rPr>
          <w:rFonts w:ascii="Cambria" w:hAnsi="Cambria"/>
          <w:b/>
        </w:rPr>
      </w:pPr>
      <w:r w:rsidRPr="0062550D">
        <w:rPr>
          <w:rFonts w:ascii="Cambria" w:hAnsi="Cambria"/>
          <w:b/>
        </w:rPr>
        <w:t>Part 3</w:t>
      </w:r>
    </w:p>
    <w:p w14:paraId="4B16B9C8" w14:textId="77777777" w:rsidR="0062550D" w:rsidRDefault="0062550D" w:rsidP="00C21128">
      <w:pPr>
        <w:rPr>
          <w:rFonts w:ascii="Cambria" w:hAnsi="Cambria"/>
          <w:i/>
        </w:rPr>
      </w:pPr>
    </w:p>
    <w:p w14:paraId="41E1FA15" w14:textId="77777777" w:rsidR="00C21128" w:rsidRPr="00841F32" w:rsidRDefault="00C21128" w:rsidP="00C21128">
      <w:pPr>
        <w:rPr>
          <w:rFonts w:ascii="Cambria" w:hAnsi="Cambria"/>
          <w:i/>
        </w:rPr>
      </w:pPr>
      <w:r w:rsidRPr="00841F32">
        <w:rPr>
          <w:rFonts w:ascii="Cambria" w:hAnsi="Cambria"/>
          <w:i/>
        </w:rPr>
        <w:t>Dear brothers and sisters,</w:t>
      </w:r>
      <w:r w:rsidR="0062550D" w:rsidRPr="00841F32">
        <w:rPr>
          <w:rFonts w:ascii="Cambria" w:hAnsi="Cambria"/>
          <w:i/>
        </w:rPr>
        <w:t xml:space="preserve"> </w:t>
      </w:r>
      <w:r w:rsidRPr="00841F32">
        <w:rPr>
          <w:rFonts w:ascii="Cambria" w:hAnsi="Cambria"/>
          <w:i/>
        </w:rPr>
        <w:t>not many of you should become teachers in the church, for we who teach will be judged more strictly.</w:t>
      </w:r>
      <w:r w:rsidR="00074DB3">
        <w:rPr>
          <w:rFonts w:ascii="Cambria" w:hAnsi="Cambria"/>
          <w:i/>
        </w:rPr>
        <w:t xml:space="preserve"> </w:t>
      </w:r>
      <w:r w:rsidRPr="00841F32">
        <w:rPr>
          <w:rFonts w:ascii="Cambria" w:hAnsi="Cambria"/>
          <w:i/>
        </w:rPr>
        <w:t>Indeed, we all make many mistakes. For if we could control our tongues, we would be perfect and could also control ourselves in every other way.</w:t>
      </w:r>
      <w:r w:rsidR="00074DB3">
        <w:rPr>
          <w:rFonts w:ascii="Cambria" w:hAnsi="Cambria"/>
          <w:i/>
        </w:rPr>
        <w:t xml:space="preserve"> </w:t>
      </w:r>
      <w:r w:rsidRPr="00841F32">
        <w:rPr>
          <w:rFonts w:ascii="Cambria" w:hAnsi="Cambria"/>
          <w:i/>
        </w:rPr>
        <w:t>We can make a large horse go wherever we want by means of a small bit in its mouth.</w:t>
      </w:r>
      <w:r w:rsidR="00DA5E90">
        <w:rPr>
          <w:rFonts w:ascii="Cambria" w:hAnsi="Cambria"/>
          <w:i/>
        </w:rPr>
        <w:t xml:space="preserve"> </w:t>
      </w:r>
      <w:r w:rsidRPr="00841F32">
        <w:rPr>
          <w:rFonts w:ascii="Cambria" w:hAnsi="Cambria"/>
          <w:i/>
        </w:rPr>
        <w:t>And a small rudder makes a huge ship turn wherever the pilot chooses to go, even though the winds are strong.</w:t>
      </w:r>
      <w:r w:rsidR="00DA5E90">
        <w:rPr>
          <w:rFonts w:ascii="Cambria" w:hAnsi="Cambria"/>
          <w:i/>
        </w:rPr>
        <w:t xml:space="preserve"> </w:t>
      </w:r>
      <w:r w:rsidRPr="00841F32">
        <w:rPr>
          <w:rFonts w:ascii="Cambria" w:hAnsi="Cambria"/>
          <w:i/>
        </w:rPr>
        <w:t>In the same way, the tongue is a small thing that makes grand speeches.</w:t>
      </w:r>
    </w:p>
    <w:p w14:paraId="1543DBF6" w14:textId="77777777" w:rsidR="00C21128" w:rsidRPr="00841F32" w:rsidRDefault="00C21128" w:rsidP="00C21128">
      <w:pPr>
        <w:rPr>
          <w:rFonts w:ascii="Cambria" w:hAnsi="Cambria"/>
          <w:i/>
          <w:vertAlign w:val="superscript"/>
        </w:rPr>
      </w:pPr>
      <w:r w:rsidRPr="00841F32">
        <w:rPr>
          <w:rFonts w:ascii="Cambria" w:hAnsi="Cambria"/>
          <w:i/>
        </w:rPr>
        <w:t>But a tiny spark can set a great forest on fire.</w:t>
      </w:r>
      <w:r w:rsidR="00DA5E90">
        <w:rPr>
          <w:rFonts w:ascii="Cambria" w:hAnsi="Cambria"/>
          <w:i/>
        </w:rPr>
        <w:t xml:space="preserve"> </w:t>
      </w:r>
      <w:r w:rsidRPr="00841F32">
        <w:rPr>
          <w:rFonts w:ascii="Cambria" w:hAnsi="Cambria"/>
          <w:i/>
        </w:rPr>
        <w:t>And among all the parts of the body, the tongue is a flame of fire. It is a whole world of wickedness, corrupting your entire body. It can set your whole life on fire, for it is set on fire by hell itself.</w:t>
      </w:r>
      <w:r w:rsidR="0062550D" w:rsidRPr="00841F32">
        <w:rPr>
          <w:rFonts w:ascii="Cambria" w:hAnsi="Cambria"/>
          <w:i/>
          <w:vertAlign w:val="superscript"/>
        </w:rPr>
        <w:t xml:space="preserve"> </w:t>
      </w:r>
    </w:p>
    <w:p w14:paraId="675A2828" w14:textId="77777777" w:rsidR="00C21128" w:rsidRPr="00841F32" w:rsidRDefault="00C21128" w:rsidP="00C21128">
      <w:pPr>
        <w:rPr>
          <w:rFonts w:ascii="Cambria" w:hAnsi="Cambria"/>
          <w:i/>
        </w:rPr>
      </w:pPr>
    </w:p>
    <w:p w14:paraId="08C384CA" w14:textId="77777777" w:rsidR="00C21128" w:rsidRPr="00841F32" w:rsidRDefault="00C21128" w:rsidP="00C21128">
      <w:pPr>
        <w:rPr>
          <w:rFonts w:ascii="Cambria" w:hAnsi="Cambria"/>
          <w:i/>
        </w:rPr>
      </w:pPr>
      <w:r w:rsidRPr="00841F32">
        <w:rPr>
          <w:rFonts w:ascii="Cambria" w:hAnsi="Cambria"/>
          <w:i/>
        </w:rPr>
        <w:t xml:space="preserve">People can </w:t>
      </w:r>
      <w:proofErr w:type="spellStart"/>
      <w:r w:rsidRPr="00841F32">
        <w:rPr>
          <w:rFonts w:ascii="Cambria" w:hAnsi="Cambria"/>
          <w:i/>
        </w:rPr>
        <w:t>tame</w:t>
      </w:r>
      <w:proofErr w:type="spellEnd"/>
      <w:r w:rsidRPr="00841F32">
        <w:rPr>
          <w:rFonts w:ascii="Cambria" w:hAnsi="Cambria"/>
          <w:i/>
        </w:rPr>
        <w:t xml:space="preserve"> all kinds of animals, birds, reptiles, and fish,</w:t>
      </w:r>
      <w:r w:rsidR="00DA5E90">
        <w:rPr>
          <w:rFonts w:ascii="Cambria" w:hAnsi="Cambria"/>
          <w:i/>
        </w:rPr>
        <w:t xml:space="preserve"> </w:t>
      </w:r>
      <w:r w:rsidRPr="0062550D">
        <w:rPr>
          <w:rFonts w:ascii="Cambria" w:hAnsi="Cambria"/>
          <w:i/>
        </w:rPr>
        <w:t>but no one can tame the tongue.</w:t>
      </w:r>
      <w:r w:rsidRPr="00841F32">
        <w:rPr>
          <w:rFonts w:ascii="Cambria" w:hAnsi="Cambria"/>
          <w:i/>
        </w:rPr>
        <w:t xml:space="preserve"> It is restless and evil, full of deadly poison.</w:t>
      </w:r>
      <w:r w:rsidR="00DA5E90">
        <w:rPr>
          <w:rFonts w:ascii="Cambria" w:hAnsi="Cambria"/>
          <w:b/>
          <w:bCs/>
          <w:i/>
          <w:vertAlign w:val="superscript"/>
        </w:rPr>
        <w:t xml:space="preserve"> </w:t>
      </w:r>
      <w:r w:rsidRPr="00841F32">
        <w:rPr>
          <w:rFonts w:ascii="Cambria" w:hAnsi="Cambria"/>
          <w:i/>
        </w:rPr>
        <w:t>Sometimes it praises our Lord and Father, and sometimes it curses those who have been made in the image of God.</w:t>
      </w:r>
      <w:r w:rsidR="00DA5E90">
        <w:rPr>
          <w:rFonts w:ascii="Cambria" w:hAnsi="Cambria"/>
          <w:i/>
        </w:rPr>
        <w:t xml:space="preserve"> </w:t>
      </w:r>
      <w:r w:rsidRPr="00841F32">
        <w:rPr>
          <w:rFonts w:ascii="Cambria" w:hAnsi="Cambria"/>
          <w:i/>
        </w:rPr>
        <w:t xml:space="preserve">And </w:t>
      </w:r>
      <w:proofErr w:type="gramStart"/>
      <w:r w:rsidRPr="00841F32">
        <w:rPr>
          <w:rFonts w:ascii="Cambria" w:hAnsi="Cambria"/>
          <w:i/>
        </w:rPr>
        <w:t>so</w:t>
      </w:r>
      <w:proofErr w:type="gramEnd"/>
      <w:r w:rsidRPr="00841F32">
        <w:rPr>
          <w:rFonts w:ascii="Cambria" w:hAnsi="Cambria"/>
          <w:i/>
        </w:rPr>
        <w:t xml:space="preserve"> blessing and cursing come pouring out of the same mouth. Surely, my brothers and sisters, this is not right!</w:t>
      </w:r>
      <w:r w:rsidR="00DA5E90">
        <w:rPr>
          <w:rFonts w:ascii="Cambria" w:hAnsi="Cambria"/>
          <w:i/>
        </w:rPr>
        <w:t xml:space="preserve"> </w:t>
      </w:r>
      <w:r w:rsidRPr="00841F32">
        <w:rPr>
          <w:rFonts w:ascii="Cambria" w:hAnsi="Cambria"/>
          <w:i/>
        </w:rPr>
        <w:t xml:space="preserve">Does a spring of water bubble out with both fresh </w:t>
      </w:r>
      <w:r w:rsidR="00DA5E90">
        <w:rPr>
          <w:rFonts w:ascii="Cambria" w:hAnsi="Cambria"/>
          <w:i/>
        </w:rPr>
        <w:t xml:space="preserve">water and bitter water? </w:t>
      </w:r>
      <w:r w:rsidRPr="00841F32">
        <w:rPr>
          <w:rFonts w:ascii="Cambria" w:hAnsi="Cambria"/>
          <w:i/>
        </w:rPr>
        <w:t>Does a fig tree produce olives, or a grapevine produce figs? No, and you can’t draw fresh water from a salty spring.</w:t>
      </w:r>
      <w:r w:rsidR="0062550D" w:rsidRPr="00841F32">
        <w:rPr>
          <w:rFonts w:ascii="Cambria" w:hAnsi="Cambria"/>
          <w:i/>
        </w:rPr>
        <w:t xml:space="preserve"> </w:t>
      </w:r>
    </w:p>
    <w:p w14:paraId="4FC9EF55" w14:textId="77777777" w:rsidR="00C21128" w:rsidRPr="0062550D" w:rsidRDefault="00C21128" w:rsidP="00C21128">
      <w:pPr>
        <w:rPr>
          <w:rFonts w:ascii="Cambria" w:hAnsi="Cambria"/>
        </w:rPr>
      </w:pPr>
      <w:r w:rsidRPr="0062550D">
        <w:rPr>
          <w:rFonts w:ascii="Cambria" w:hAnsi="Cambria"/>
        </w:rPr>
        <w:t xml:space="preserve">James 3:1-12 (NLT) </w:t>
      </w:r>
    </w:p>
    <w:p w14:paraId="10EF6154" w14:textId="77777777" w:rsidR="00C21128" w:rsidRDefault="00C21128" w:rsidP="00C21128">
      <w:pPr>
        <w:rPr>
          <w:rFonts w:ascii="Cambria" w:hAnsi="Cambria"/>
          <w:i/>
        </w:rPr>
      </w:pPr>
    </w:p>
    <w:p w14:paraId="4A759800" w14:textId="77777777" w:rsidR="00C21128" w:rsidRPr="00B9638E" w:rsidRDefault="00C21128" w:rsidP="00C21128">
      <w:pPr>
        <w:rPr>
          <w:rFonts w:ascii="Cambria" w:hAnsi="Cambria"/>
          <w:i/>
        </w:rPr>
      </w:pPr>
      <w:r w:rsidRPr="00B9638E">
        <w:rPr>
          <w:rFonts w:ascii="Cambria" w:hAnsi="Cambria"/>
          <w:i/>
        </w:rPr>
        <w:t>A good person produces good things from the treasury of a good heart, and an evil person produces evil things from the treasury of an evil heart. What you say flows from what is in your heart.</w:t>
      </w:r>
    </w:p>
    <w:p w14:paraId="1C551297" w14:textId="77777777" w:rsidR="00C21128" w:rsidRDefault="00C21128" w:rsidP="00C21128">
      <w:pPr>
        <w:rPr>
          <w:rFonts w:ascii="Cambria" w:hAnsi="Cambria"/>
        </w:rPr>
      </w:pPr>
      <w:r>
        <w:rPr>
          <w:rFonts w:ascii="Cambria" w:hAnsi="Cambria"/>
        </w:rPr>
        <w:t xml:space="preserve">Luke 6:45 (NLT) </w:t>
      </w:r>
    </w:p>
    <w:p w14:paraId="06B6F57D" w14:textId="77777777" w:rsidR="00D45246" w:rsidRDefault="00D45246"/>
    <w:p w14:paraId="33F46C97" w14:textId="77777777" w:rsidR="00E54607" w:rsidRPr="00E54607" w:rsidRDefault="00E54607" w:rsidP="00E54607">
      <w:pPr>
        <w:rPr>
          <w:rFonts w:ascii="Cambria" w:hAnsi="Cambria"/>
          <w:b/>
        </w:rPr>
      </w:pPr>
      <w:r w:rsidRPr="00E54607">
        <w:rPr>
          <w:rFonts w:ascii="Cambria" w:hAnsi="Cambria"/>
          <w:b/>
        </w:rPr>
        <w:t xml:space="preserve">I can’t </w:t>
      </w:r>
      <w:proofErr w:type="spellStart"/>
      <w:r w:rsidRPr="00E54607">
        <w:rPr>
          <w:rFonts w:ascii="Cambria" w:hAnsi="Cambria"/>
          <w:b/>
        </w:rPr>
        <w:t>tame</w:t>
      </w:r>
      <w:proofErr w:type="spellEnd"/>
      <w:r w:rsidRPr="00E54607">
        <w:rPr>
          <w:rFonts w:ascii="Cambria" w:hAnsi="Cambria"/>
          <w:b/>
        </w:rPr>
        <w:t xml:space="preserve"> my tongue, but I can invite God to change my heart</w:t>
      </w:r>
    </w:p>
    <w:p w14:paraId="42F6AED4" w14:textId="77777777" w:rsidR="00E54607" w:rsidRDefault="00E54607"/>
    <w:p w14:paraId="0C9DC9EB" w14:textId="77777777" w:rsidR="00C21128" w:rsidRPr="0062550D" w:rsidRDefault="00C21128" w:rsidP="00C21128">
      <w:pPr>
        <w:rPr>
          <w:rFonts w:ascii="Cambria" w:hAnsi="Cambria"/>
          <w:i/>
        </w:rPr>
      </w:pPr>
      <w:r w:rsidRPr="00841F32">
        <w:rPr>
          <w:rStyle w:val="text"/>
          <w:rFonts w:ascii="Cambria" w:hAnsi="Cambria"/>
          <w:i/>
          <w:color w:val="000000"/>
        </w:rPr>
        <w:t>Understand this, my dear brothers and sisters: You must all be quick to listen, slow to speak, and slow to get angry.</w:t>
      </w:r>
      <w:r w:rsidRPr="00841F32">
        <w:rPr>
          <w:rStyle w:val="apple-converted-space"/>
          <w:rFonts w:ascii="Cambria" w:hAnsi="Cambria"/>
          <w:i/>
          <w:color w:val="000000"/>
          <w:shd w:val="clear" w:color="auto" w:fill="FFFFFF"/>
        </w:rPr>
        <w:t> </w:t>
      </w:r>
      <w:r w:rsidRPr="00841F32">
        <w:rPr>
          <w:rStyle w:val="text"/>
          <w:rFonts w:ascii="Cambria" w:hAnsi="Cambria"/>
          <w:i/>
          <w:color w:val="000000"/>
        </w:rPr>
        <w:t>Human ange</w:t>
      </w:r>
      <w:r w:rsidR="0062550D">
        <w:rPr>
          <w:rStyle w:val="text"/>
          <w:rFonts w:ascii="Cambria" w:hAnsi="Cambria"/>
          <w:i/>
          <w:color w:val="000000"/>
        </w:rPr>
        <w:t xml:space="preserve">r </w:t>
      </w:r>
      <w:r w:rsidRPr="00841F32">
        <w:rPr>
          <w:rStyle w:val="text"/>
          <w:rFonts w:ascii="Cambria" w:hAnsi="Cambria"/>
          <w:i/>
          <w:color w:val="000000"/>
        </w:rPr>
        <w:t>does not produce the righteousnes</w:t>
      </w:r>
      <w:r w:rsidR="0062550D">
        <w:rPr>
          <w:rStyle w:val="text"/>
          <w:rFonts w:ascii="Cambria" w:hAnsi="Cambria"/>
          <w:i/>
          <w:color w:val="000000"/>
        </w:rPr>
        <w:t xml:space="preserve">s </w:t>
      </w:r>
      <w:r w:rsidRPr="00841F32">
        <w:rPr>
          <w:rStyle w:val="text"/>
          <w:rFonts w:ascii="Cambria" w:hAnsi="Cambria"/>
          <w:i/>
          <w:color w:val="000000"/>
        </w:rPr>
        <w:t>God desires.</w:t>
      </w:r>
      <w:r w:rsidRPr="00841F32">
        <w:rPr>
          <w:rStyle w:val="apple-converted-space"/>
          <w:rFonts w:ascii="Cambria" w:hAnsi="Cambria"/>
          <w:i/>
          <w:color w:val="000000"/>
          <w:shd w:val="clear" w:color="auto" w:fill="FFFFFF"/>
        </w:rPr>
        <w:t> </w:t>
      </w:r>
      <w:proofErr w:type="gramStart"/>
      <w:r w:rsidRPr="00841F32">
        <w:rPr>
          <w:rStyle w:val="text"/>
          <w:rFonts w:ascii="Cambria" w:hAnsi="Cambria"/>
          <w:i/>
          <w:color w:val="000000"/>
        </w:rPr>
        <w:t>So</w:t>
      </w:r>
      <w:proofErr w:type="gramEnd"/>
      <w:r w:rsidRPr="00841F32">
        <w:rPr>
          <w:rStyle w:val="text"/>
          <w:rFonts w:ascii="Cambria" w:hAnsi="Cambria"/>
          <w:i/>
          <w:color w:val="000000"/>
        </w:rPr>
        <w:t xml:space="preserve"> get rid of all the filth and evil in your lives, and humbly </w:t>
      </w:r>
      <w:r w:rsidRPr="0062550D">
        <w:rPr>
          <w:rStyle w:val="text"/>
          <w:rFonts w:ascii="Cambria" w:hAnsi="Cambria"/>
          <w:i/>
          <w:color w:val="000000"/>
        </w:rPr>
        <w:t>accept the word God has planted in your hearts, for it has the power to save your souls.</w:t>
      </w:r>
    </w:p>
    <w:p w14:paraId="1C57FA1D" w14:textId="77777777" w:rsidR="00C21128" w:rsidRPr="00C21128" w:rsidRDefault="00C21128" w:rsidP="00C21128">
      <w:pPr>
        <w:rPr>
          <w:rFonts w:ascii="Cambria" w:hAnsi="Cambria"/>
        </w:rPr>
      </w:pPr>
      <w:r w:rsidRPr="00C21128">
        <w:rPr>
          <w:rFonts w:ascii="Cambria" w:hAnsi="Cambria"/>
        </w:rPr>
        <w:t xml:space="preserve">James 1:19-21 (NLT) </w:t>
      </w:r>
    </w:p>
    <w:p w14:paraId="7622F7C9" w14:textId="77777777" w:rsidR="00C21128" w:rsidRPr="00841F32" w:rsidRDefault="00C21128" w:rsidP="00C21128">
      <w:pPr>
        <w:rPr>
          <w:rFonts w:ascii="Cambria" w:hAnsi="Cambria"/>
        </w:rPr>
      </w:pPr>
    </w:p>
    <w:p w14:paraId="3688BE46" w14:textId="77777777" w:rsidR="00C21128" w:rsidRDefault="00C21128">
      <w:bookmarkStart w:id="0" w:name="_GoBack"/>
      <w:bookmarkEnd w:id="0"/>
    </w:p>
    <w:sectPr w:rsidR="00C21128" w:rsidSect="00546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13FC8"/>
    <w:multiLevelType w:val="hybridMultilevel"/>
    <w:tmpl w:val="57F26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28"/>
    <w:rsid w:val="00074DB3"/>
    <w:rsid w:val="00546520"/>
    <w:rsid w:val="0062550D"/>
    <w:rsid w:val="00C21128"/>
    <w:rsid w:val="00D45246"/>
    <w:rsid w:val="00DA5E90"/>
    <w:rsid w:val="00E54607"/>
    <w:rsid w:val="00FB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BA3A14"/>
  <w15:chartTrackingRefBased/>
  <w15:docId w15:val="{19AF0408-01BD-A04B-838C-5C3EC8DA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112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21128"/>
  </w:style>
  <w:style w:type="character" w:customStyle="1" w:styleId="apple-converted-space">
    <w:name w:val="apple-converted-space"/>
    <w:basedOn w:val="DefaultParagraphFont"/>
    <w:rsid w:val="00C21128"/>
  </w:style>
  <w:style w:type="character" w:styleId="Hyperlink">
    <w:name w:val="Hyperlink"/>
    <w:basedOn w:val="DefaultParagraphFont"/>
    <w:uiPriority w:val="99"/>
    <w:unhideWhenUsed/>
    <w:rsid w:val="00C211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4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2021-04-22T15:27:00Z</dcterms:created>
  <dcterms:modified xsi:type="dcterms:W3CDTF">2021-04-22T15:27:00Z</dcterms:modified>
</cp:coreProperties>
</file>